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B1" w:rsidRPr="00CD5211" w:rsidRDefault="00372146" w:rsidP="00110365">
      <w:pPr>
        <w:spacing w:line="360" w:lineRule="auto"/>
        <w:jc w:val="center"/>
        <w:rPr>
          <w:rFonts w:ascii="Comic Sans MS" w:hAnsi="Comic Sans MS"/>
          <w:color w:val="00B050"/>
          <w:sz w:val="21"/>
          <w:szCs w:val="21"/>
          <w:u w:val="single" w:color="00B050"/>
        </w:rPr>
      </w:pPr>
      <w:bookmarkStart w:id="0" w:name="_GoBack"/>
      <w:bookmarkEnd w:id="0"/>
      <w:r w:rsidRPr="00CD5211">
        <w:rPr>
          <w:rFonts w:ascii="Comic Sans MS" w:hAnsi="Comic Sans MS"/>
          <w:noProof/>
          <w:color w:val="00B050"/>
          <w:sz w:val="21"/>
          <w:szCs w:val="21"/>
          <w:u w:val="single" w:color="00B05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-414020</wp:posOffset>
            </wp:positionV>
            <wp:extent cx="1133475" cy="1311109"/>
            <wp:effectExtent l="0" t="0" r="0" b="381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38" t="5897" r="31857" b="3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1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A9A" w:rsidRPr="00CD5211">
        <w:rPr>
          <w:rFonts w:ascii="Comic Sans MS" w:hAnsi="Comic Sans MS"/>
          <w:color w:val="00B050"/>
          <w:sz w:val="21"/>
          <w:szCs w:val="21"/>
          <w:u w:val="single" w:color="00B050"/>
        </w:rPr>
        <w:t>Die Nase – Sitz des Geruchssinns</w:t>
      </w:r>
    </w:p>
    <w:p w:rsidR="00110365" w:rsidRPr="00CD5211" w:rsidRDefault="00110365" w:rsidP="00110365">
      <w:pPr>
        <w:spacing w:line="360" w:lineRule="auto"/>
        <w:rPr>
          <w:rFonts w:ascii="Comic Sans MS" w:hAnsi="Comic Sans MS"/>
          <w:sz w:val="21"/>
          <w:szCs w:val="21"/>
        </w:rPr>
      </w:pPr>
    </w:p>
    <w:p w:rsidR="00372146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sz w:val="21"/>
          <w:szCs w:val="21"/>
        </w:rPr>
        <w:t xml:space="preserve">Unser </w:t>
      </w:r>
      <w:r w:rsidRPr="00CD5211">
        <w:rPr>
          <w:rFonts w:ascii="Comic Sans MS" w:hAnsi="Comic Sans MS"/>
          <w:color w:val="00B050"/>
          <w:sz w:val="21"/>
          <w:szCs w:val="21"/>
        </w:rPr>
        <w:t>Geruchssinn</w:t>
      </w:r>
      <w:r w:rsidRPr="00CD5211">
        <w:rPr>
          <w:rFonts w:ascii="Comic Sans MS" w:hAnsi="Comic Sans MS"/>
          <w:sz w:val="21"/>
          <w:szCs w:val="21"/>
        </w:rPr>
        <w:t xml:space="preserve"> hat seinen Sitz in der </w:t>
      </w:r>
      <w:r w:rsidRPr="00CD5211">
        <w:rPr>
          <w:rFonts w:ascii="Comic Sans MS" w:hAnsi="Comic Sans MS"/>
          <w:color w:val="00B050"/>
          <w:sz w:val="21"/>
          <w:szCs w:val="21"/>
        </w:rPr>
        <w:t>Nase</w:t>
      </w:r>
      <w:r w:rsidR="00FC7230">
        <w:rPr>
          <w:rFonts w:ascii="Comic Sans MS" w:hAnsi="Comic Sans MS"/>
          <w:color w:val="00B050"/>
          <w:sz w:val="21"/>
          <w:szCs w:val="21"/>
        </w:rPr>
        <w:t xml:space="preserve"> </w:t>
      </w:r>
      <w:r w:rsidR="00FC7230" w:rsidRPr="00372146">
        <w:rPr>
          <w:rFonts w:ascii="Comic Sans MS" w:hAnsi="Comic Sans MS"/>
          <w:sz w:val="21"/>
          <w:szCs w:val="21"/>
        </w:rPr>
        <w:t xml:space="preserve">und </w:t>
      </w:r>
      <w:r w:rsidRPr="00CD5211">
        <w:rPr>
          <w:rFonts w:ascii="Comic Sans MS" w:hAnsi="Comic Sans MS"/>
          <w:sz w:val="21"/>
          <w:szCs w:val="21"/>
        </w:rPr>
        <w:t xml:space="preserve">hat </w:t>
      </w: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sz w:val="21"/>
          <w:szCs w:val="21"/>
          <w:u w:val="single" w:color="00B050"/>
        </w:rPr>
        <w:t>verschiedene Aufgaben</w:t>
      </w:r>
      <w:r w:rsidRPr="00CD5211">
        <w:rPr>
          <w:rFonts w:ascii="Comic Sans MS" w:hAnsi="Comic Sans MS"/>
          <w:sz w:val="21"/>
          <w:szCs w:val="21"/>
        </w:rPr>
        <w:t>:</w:t>
      </w:r>
    </w:p>
    <w:p w:rsidR="00CD5211" w:rsidRPr="00CD5211" w:rsidRDefault="00CD5211" w:rsidP="00110365">
      <w:pPr>
        <w:spacing w:line="360" w:lineRule="auto"/>
        <w:rPr>
          <w:rFonts w:ascii="Comic Sans MS" w:hAnsi="Comic Sans MS"/>
          <w:color w:val="00B050"/>
          <w:sz w:val="10"/>
          <w:szCs w:val="10"/>
        </w:rPr>
      </w:pPr>
    </w:p>
    <w:p w:rsidR="00110365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color w:val="00B050"/>
          <w:sz w:val="21"/>
          <w:szCs w:val="21"/>
        </w:rPr>
        <w:t>*</w:t>
      </w:r>
      <w:r w:rsidRPr="00CD5211">
        <w:rPr>
          <w:rFonts w:ascii="Comic Sans MS" w:hAnsi="Comic Sans MS"/>
          <w:sz w:val="21"/>
          <w:szCs w:val="21"/>
        </w:rPr>
        <w:tab/>
      </w:r>
      <w:r w:rsidR="00372146">
        <w:rPr>
          <w:rFonts w:ascii="Comic Sans MS" w:hAnsi="Comic Sans MS"/>
          <w:sz w:val="21"/>
          <w:szCs w:val="21"/>
        </w:rPr>
        <w:t xml:space="preserve">Warnung </w:t>
      </w:r>
      <w:r w:rsidRPr="00CD5211">
        <w:rPr>
          <w:rFonts w:ascii="Comic Sans MS" w:hAnsi="Comic Sans MS"/>
          <w:sz w:val="21"/>
          <w:szCs w:val="21"/>
        </w:rPr>
        <w:t>vo</w:t>
      </w:r>
      <w:r w:rsidR="00372146">
        <w:rPr>
          <w:rFonts w:ascii="Comic Sans MS" w:hAnsi="Comic Sans MS"/>
          <w:sz w:val="21"/>
          <w:szCs w:val="21"/>
        </w:rPr>
        <w:t>r</w:t>
      </w:r>
      <w:r w:rsidRPr="00CD5211">
        <w:rPr>
          <w:rFonts w:ascii="Comic Sans MS" w:hAnsi="Comic Sans MS"/>
          <w:sz w:val="21"/>
          <w:szCs w:val="21"/>
        </w:rPr>
        <w:t xml:space="preserve"> schädlichen _______________ und Rauch </w:t>
      </w: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color w:val="00B050"/>
          <w:sz w:val="21"/>
          <w:szCs w:val="21"/>
        </w:rPr>
        <w:t>*</w:t>
      </w:r>
      <w:r w:rsidRPr="00CD5211">
        <w:rPr>
          <w:rFonts w:ascii="Comic Sans MS" w:hAnsi="Comic Sans MS"/>
          <w:sz w:val="21"/>
          <w:szCs w:val="21"/>
        </w:rPr>
        <w:tab/>
        <w:t>Schutz vor dem Verzehr von verdorbenen ____________________ und</w:t>
      </w:r>
    </w:p>
    <w:p w:rsidR="00313A9A" w:rsidRPr="00CD5211" w:rsidRDefault="00110365" w:rsidP="00110365">
      <w:pPr>
        <w:spacing w:line="360" w:lineRule="auto"/>
        <w:ind w:left="708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sz w:val="21"/>
          <w:szCs w:val="21"/>
        </w:rPr>
        <w:t>Getränken (</w:t>
      </w:r>
      <w:r w:rsidR="00372146">
        <w:rPr>
          <w:rFonts w:ascii="Comic Sans MS" w:hAnsi="Comic Sans MS"/>
          <w:sz w:val="21"/>
          <w:szCs w:val="21"/>
        </w:rPr>
        <w:t xml:space="preserve">z.B. </w:t>
      </w:r>
      <w:r w:rsidRPr="00CD5211">
        <w:rPr>
          <w:rFonts w:ascii="Comic Sans MS" w:hAnsi="Comic Sans MS"/>
          <w:sz w:val="21"/>
          <w:szCs w:val="21"/>
        </w:rPr>
        <w:t>starker Geruch von v</w:t>
      </w:r>
      <w:r w:rsidR="00313A9A" w:rsidRPr="00CD5211">
        <w:rPr>
          <w:rFonts w:ascii="Comic Sans MS" w:hAnsi="Comic Sans MS"/>
          <w:sz w:val="21"/>
          <w:szCs w:val="21"/>
        </w:rPr>
        <w:t>erdorbene</w:t>
      </w:r>
      <w:r w:rsidRPr="00CD5211">
        <w:rPr>
          <w:rFonts w:ascii="Comic Sans MS" w:hAnsi="Comic Sans MS"/>
          <w:sz w:val="21"/>
          <w:szCs w:val="21"/>
        </w:rPr>
        <w:t>r</w:t>
      </w:r>
      <w:r w:rsidR="00313A9A" w:rsidRPr="00CD5211">
        <w:rPr>
          <w:rFonts w:ascii="Comic Sans MS" w:hAnsi="Comic Sans MS"/>
          <w:sz w:val="21"/>
          <w:szCs w:val="21"/>
        </w:rPr>
        <w:t xml:space="preserve"> Milch</w:t>
      </w:r>
      <w:r w:rsidRPr="00CD5211">
        <w:rPr>
          <w:rFonts w:ascii="Comic Sans MS" w:hAnsi="Comic Sans MS"/>
          <w:sz w:val="21"/>
          <w:szCs w:val="21"/>
        </w:rPr>
        <w:t xml:space="preserve"> oder verdorbenen Eiern)</w:t>
      </w: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color w:val="00B050"/>
          <w:sz w:val="21"/>
          <w:szCs w:val="21"/>
        </w:rPr>
        <w:t>*</w:t>
      </w:r>
      <w:r w:rsidRPr="00CD5211">
        <w:rPr>
          <w:rFonts w:ascii="Comic Sans MS" w:hAnsi="Comic Sans MS"/>
          <w:sz w:val="21"/>
          <w:szCs w:val="21"/>
        </w:rPr>
        <w:tab/>
        <w:t>____________________ der Luft im Nasengang</w:t>
      </w: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color w:val="00B050"/>
          <w:sz w:val="21"/>
          <w:szCs w:val="21"/>
        </w:rPr>
        <w:t>*</w:t>
      </w:r>
      <w:r w:rsidRPr="00CD5211">
        <w:rPr>
          <w:rFonts w:ascii="Comic Sans MS" w:hAnsi="Comic Sans MS"/>
          <w:sz w:val="21"/>
          <w:szCs w:val="21"/>
        </w:rPr>
        <w:tab/>
        <w:t xml:space="preserve">____________________ </w:t>
      </w:r>
      <w:r w:rsidR="008402D9">
        <w:rPr>
          <w:rFonts w:ascii="Comic Sans MS" w:hAnsi="Comic Sans MS"/>
          <w:sz w:val="21"/>
          <w:szCs w:val="21"/>
        </w:rPr>
        <w:t xml:space="preserve">der Luft </w:t>
      </w:r>
      <w:r w:rsidRPr="00CD5211">
        <w:rPr>
          <w:rFonts w:ascii="Comic Sans MS" w:hAnsi="Comic Sans MS"/>
          <w:sz w:val="21"/>
          <w:szCs w:val="21"/>
        </w:rPr>
        <w:t xml:space="preserve">mithilfe von Flimmerhärchen </w:t>
      </w: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color w:val="00B050"/>
          <w:sz w:val="21"/>
          <w:szCs w:val="21"/>
        </w:rPr>
        <w:t>*</w:t>
      </w:r>
      <w:r w:rsidRPr="00CD5211">
        <w:rPr>
          <w:rFonts w:ascii="Comic Sans MS" w:hAnsi="Comic Sans MS"/>
          <w:sz w:val="21"/>
          <w:szCs w:val="21"/>
        </w:rPr>
        <w:tab/>
        <w:t>____________________</w:t>
      </w: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sz w:val="21"/>
          <w:szCs w:val="21"/>
        </w:rPr>
        <w:t>Die eingeatmeten ____________________ (=</w:t>
      </w:r>
      <w:r w:rsidR="00110365" w:rsidRPr="00CD5211">
        <w:rPr>
          <w:rFonts w:ascii="Comic Sans MS" w:hAnsi="Comic Sans MS"/>
          <w:sz w:val="21"/>
          <w:szCs w:val="21"/>
        </w:rPr>
        <w:t>gasförmige</w:t>
      </w:r>
      <w:r w:rsidRPr="00CD5211">
        <w:rPr>
          <w:rFonts w:ascii="Comic Sans MS" w:hAnsi="Comic Sans MS"/>
          <w:sz w:val="21"/>
          <w:szCs w:val="21"/>
        </w:rPr>
        <w:t xml:space="preserve"> Teilchen) geraten zu</w:t>
      </w:r>
      <w:r w:rsidR="00CD5211">
        <w:rPr>
          <w:rFonts w:ascii="Comic Sans MS" w:hAnsi="Comic Sans MS"/>
          <w:sz w:val="21"/>
          <w:szCs w:val="21"/>
        </w:rPr>
        <w:t xml:space="preserve">m </w:t>
      </w:r>
      <w:r w:rsidRPr="00CD5211">
        <w:rPr>
          <w:rFonts w:ascii="Comic Sans MS" w:hAnsi="Comic Sans MS"/>
          <w:sz w:val="21"/>
          <w:szCs w:val="21"/>
        </w:rPr>
        <w:t xml:space="preserve">____________________ mit unzähligen </w:t>
      </w:r>
      <w:r w:rsidRPr="00CD5211">
        <w:rPr>
          <w:rFonts w:ascii="Comic Sans MS" w:hAnsi="Comic Sans MS"/>
          <w:sz w:val="21"/>
          <w:szCs w:val="21"/>
          <w:u w:val="single" w:color="00B050"/>
        </w:rPr>
        <w:t>Riechzellen</w:t>
      </w:r>
      <w:r w:rsidRPr="00CD5211">
        <w:rPr>
          <w:rFonts w:ascii="Comic Sans MS" w:hAnsi="Comic Sans MS"/>
          <w:sz w:val="21"/>
          <w:szCs w:val="21"/>
        </w:rPr>
        <w:t xml:space="preserve"> und </w:t>
      </w:r>
      <w:r w:rsidRPr="00CD5211">
        <w:rPr>
          <w:rFonts w:ascii="Comic Sans MS" w:hAnsi="Comic Sans MS"/>
          <w:sz w:val="21"/>
          <w:szCs w:val="21"/>
          <w:u w:val="single" w:color="00B050"/>
        </w:rPr>
        <w:t>Riechhärchen</w:t>
      </w:r>
      <w:r w:rsidRPr="00CD5211">
        <w:rPr>
          <w:rFonts w:ascii="Comic Sans MS" w:hAnsi="Comic Sans MS"/>
          <w:sz w:val="21"/>
          <w:szCs w:val="21"/>
        </w:rPr>
        <w:t xml:space="preserve"> in der ____________________ (5cm</w:t>
      </w:r>
      <w:r w:rsidRPr="00CD5211">
        <w:rPr>
          <w:rFonts w:ascii="Comic Sans MS" w:hAnsi="Comic Sans MS"/>
          <w:sz w:val="21"/>
          <w:szCs w:val="21"/>
          <w:vertAlign w:val="superscript"/>
        </w:rPr>
        <w:t>2</w:t>
      </w:r>
      <w:r w:rsidRPr="00CD5211">
        <w:rPr>
          <w:rFonts w:ascii="Comic Sans MS" w:hAnsi="Comic Sans MS"/>
          <w:sz w:val="21"/>
          <w:szCs w:val="21"/>
        </w:rPr>
        <w:t>)</w:t>
      </w:r>
      <w:r w:rsidR="00110365" w:rsidRPr="00CD5211">
        <w:rPr>
          <w:rFonts w:ascii="Comic Sans MS" w:hAnsi="Comic Sans MS"/>
          <w:sz w:val="21"/>
          <w:szCs w:val="21"/>
        </w:rPr>
        <w:t>.</w:t>
      </w:r>
      <w:r w:rsidRPr="00CD5211">
        <w:rPr>
          <w:rFonts w:ascii="Comic Sans MS" w:hAnsi="Comic Sans MS"/>
          <w:sz w:val="21"/>
          <w:szCs w:val="21"/>
        </w:rPr>
        <w:t xml:space="preserve"> Diese Geruchszellen leiten die Reize an die ____________________ weiter, die sie zum ____________________ </w:t>
      </w:r>
      <w:r w:rsidRPr="00CD5211">
        <w:rPr>
          <w:rFonts w:ascii="Comic Sans MS" w:hAnsi="Comic Sans MS"/>
          <w:sz w:val="21"/>
          <w:szCs w:val="21"/>
          <w:u w:val="single" w:color="00B050"/>
        </w:rPr>
        <w:t>des Gehirns</w:t>
      </w:r>
      <w:r w:rsidRPr="00CD5211">
        <w:rPr>
          <w:rFonts w:ascii="Comic Sans MS" w:hAnsi="Comic Sans MS"/>
          <w:sz w:val="21"/>
          <w:szCs w:val="21"/>
        </w:rPr>
        <w:t xml:space="preserve"> führen.</w:t>
      </w: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sz w:val="21"/>
          <w:szCs w:val="21"/>
        </w:rPr>
        <w:t xml:space="preserve">Bei fast allen Tieren ist der Geruchssinn </w:t>
      </w:r>
      <w:r w:rsidR="00CD5211" w:rsidRPr="00CD5211">
        <w:rPr>
          <w:rFonts w:ascii="Comic Sans MS" w:hAnsi="Comic Sans MS"/>
          <w:sz w:val="21"/>
          <w:szCs w:val="21"/>
        </w:rPr>
        <w:t>_______________</w:t>
      </w:r>
      <w:r w:rsidR="00CD5211">
        <w:rPr>
          <w:rFonts w:ascii="Comic Sans MS" w:hAnsi="Comic Sans MS"/>
          <w:sz w:val="21"/>
          <w:szCs w:val="21"/>
        </w:rPr>
        <w:t xml:space="preserve"> ausgebildet wie beim Menschen</w:t>
      </w:r>
      <w:r w:rsidRPr="00CD5211">
        <w:rPr>
          <w:rFonts w:ascii="Comic Sans MS" w:hAnsi="Comic Sans MS"/>
          <w:sz w:val="21"/>
          <w:szCs w:val="21"/>
        </w:rPr>
        <w:t xml:space="preserve"> (z.B. Riechfeld des Hundes</w:t>
      </w:r>
      <w:r w:rsidR="00CD5211" w:rsidRPr="00CD5211">
        <w:rPr>
          <w:rFonts w:ascii="Comic Sans MS" w:hAnsi="Comic Sans MS"/>
          <w:sz w:val="21"/>
          <w:szCs w:val="21"/>
        </w:rPr>
        <w:t xml:space="preserve">: _____ </w:t>
      </w:r>
      <w:r w:rsidRPr="00CD5211">
        <w:rPr>
          <w:rFonts w:ascii="Comic Sans MS" w:hAnsi="Comic Sans MS"/>
          <w:sz w:val="21"/>
          <w:szCs w:val="21"/>
        </w:rPr>
        <w:t>cm</w:t>
      </w:r>
      <w:r w:rsidRPr="00CD5211">
        <w:rPr>
          <w:rFonts w:ascii="Comic Sans MS" w:hAnsi="Comic Sans MS"/>
          <w:sz w:val="21"/>
          <w:szCs w:val="21"/>
          <w:vertAlign w:val="superscript"/>
        </w:rPr>
        <w:t>2</w:t>
      </w:r>
      <w:r w:rsidRPr="00CD5211">
        <w:rPr>
          <w:rFonts w:ascii="Comic Sans MS" w:hAnsi="Comic Sans MS"/>
          <w:sz w:val="21"/>
          <w:szCs w:val="21"/>
        </w:rPr>
        <w:t>, bis zu 100</w:t>
      </w:r>
      <w:r w:rsidR="00110365" w:rsidRPr="00CD5211">
        <w:rPr>
          <w:rFonts w:ascii="Comic Sans MS" w:hAnsi="Comic Sans MS"/>
          <w:sz w:val="21"/>
          <w:szCs w:val="21"/>
        </w:rPr>
        <w:t> </w:t>
      </w:r>
      <w:r w:rsidRPr="00CD5211">
        <w:rPr>
          <w:rFonts w:ascii="Comic Sans MS" w:hAnsi="Comic Sans MS"/>
          <w:sz w:val="21"/>
          <w:szCs w:val="21"/>
        </w:rPr>
        <w:t>000</w:t>
      </w:r>
      <w:r w:rsidR="00110365" w:rsidRPr="00CD5211">
        <w:rPr>
          <w:rFonts w:ascii="Comic Sans MS" w:hAnsi="Comic Sans MS"/>
          <w:sz w:val="21"/>
          <w:szCs w:val="21"/>
        </w:rPr>
        <w:t xml:space="preserve"> -</w:t>
      </w:r>
      <w:r w:rsidRPr="00CD5211">
        <w:rPr>
          <w:rFonts w:ascii="Comic Sans MS" w:hAnsi="Comic Sans MS"/>
          <w:sz w:val="21"/>
          <w:szCs w:val="21"/>
        </w:rPr>
        <w:t xml:space="preserve"> </w:t>
      </w:r>
      <w:r w:rsidR="00110365" w:rsidRPr="00CD5211">
        <w:rPr>
          <w:rFonts w:ascii="Comic Sans MS" w:hAnsi="Comic Sans MS"/>
          <w:sz w:val="21"/>
          <w:szCs w:val="21"/>
        </w:rPr>
        <w:t>mal</w:t>
      </w:r>
      <w:r w:rsidRPr="00CD5211">
        <w:rPr>
          <w:rFonts w:ascii="Comic Sans MS" w:hAnsi="Comic Sans MS"/>
          <w:sz w:val="21"/>
          <w:szCs w:val="21"/>
        </w:rPr>
        <w:t xml:space="preserve"> empfindlicher als unseres)</w:t>
      </w:r>
      <w:r w:rsidR="00CD5211">
        <w:rPr>
          <w:rFonts w:ascii="Comic Sans MS" w:hAnsi="Comic Sans MS"/>
          <w:sz w:val="21"/>
          <w:szCs w:val="21"/>
        </w:rPr>
        <w:t xml:space="preserve">. </w:t>
      </w:r>
      <w:r w:rsidRPr="00CD5211">
        <w:rPr>
          <w:rFonts w:ascii="Comic Sans MS" w:hAnsi="Comic Sans MS"/>
          <w:sz w:val="21"/>
          <w:szCs w:val="21"/>
        </w:rPr>
        <w:t>Weiters</w:t>
      </w:r>
      <w:r w:rsidR="00110365" w:rsidRPr="00CD5211">
        <w:rPr>
          <w:rFonts w:ascii="Comic Sans MS" w:hAnsi="Comic Sans MS"/>
          <w:sz w:val="21"/>
          <w:szCs w:val="21"/>
        </w:rPr>
        <w:t xml:space="preserve"> </w:t>
      </w:r>
      <w:r w:rsidRPr="00CD5211">
        <w:rPr>
          <w:rFonts w:ascii="Comic Sans MS" w:hAnsi="Comic Sans MS"/>
          <w:sz w:val="21"/>
          <w:szCs w:val="21"/>
        </w:rPr>
        <w:t xml:space="preserve"> _______________ sich unsere Riechzellen schnell an einen Duft und nehmen ihn dann </w:t>
      </w:r>
      <w:r w:rsidR="00110365" w:rsidRPr="00CD5211">
        <w:rPr>
          <w:rFonts w:ascii="Comic Sans MS" w:hAnsi="Comic Sans MS"/>
          <w:sz w:val="21"/>
          <w:szCs w:val="21"/>
        </w:rPr>
        <w:t>nicht mehr so intensiv wahr (z.</w:t>
      </w:r>
      <w:r w:rsidRPr="00CD5211">
        <w:rPr>
          <w:rFonts w:ascii="Comic Sans MS" w:hAnsi="Comic Sans MS"/>
          <w:sz w:val="21"/>
          <w:szCs w:val="21"/>
        </w:rPr>
        <w:t xml:space="preserve">B. </w:t>
      </w:r>
      <w:r w:rsidR="00110365" w:rsidRPr="00CD5211">
        <w:rPr>
          <w:rFonts w:ascii="Comic Sans MS" w:hAnsi="Comic Sans MS"/>
          <w:sz w:val="21"/>
          <w:szCs w:val="21"/>
        </w:rPr>
        <w:t>ungelüfteter Raum</w:t>
      </w:r>
      <w:r w:rsidRPr="00CD5211">
        <w:rPr>
          <w:rFonts w:ascii="Comic Sans MS" w:hAnsi="Comic Sans MS"/>
          <w:sz w:val="21"/>
          <w:szCs w:val="21"/>
        </w:rPr>
        <w:t>, Stallgeruch).</w:t>
      </w:r>
    </w:p>
    <w:p w:rsidR="00313A9A" w:rsidRPr="00CD5211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sz w:val="21"/>
          <w:szCs w:val="21"/>
        </w:rPr>
        <w:t xml:space="preserve">Unsere Nase kann ca. ________ Gerüche unterscheiden. </w:t>
      </w:r>
    </w:p>
    <w:p w:rsidR="00110365" w:rsidRPr="00CD5211" w:rsidRDefault="00110365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sz w:val="21"/>
          <w:szCs w:val="21"/>
        </w:rPr>
        <w:t xml:space="preserve">Auch beim </w:t>
      </w:r>
      <w:r w:rsidRPr="00CD5211">
        <w:rPr>
          <w:rFonts w:ascii="Comic Sans MS" w:hAnsi="Comic Sans MS"/>
          <w:sz w:val="21"/>
          <w:szCs w:val="21"/>
          <w:u w:val="single" w:color="00B050"/>
        </w:rPr>
        <w:t>Sprechen</w:t>
      </w:r>
      <w:r w:rsidRPr="00CD5211">
        <w:rPr>
          <w:rFonts w:ascii="Comic Sans MS" w:hAnsi="Comic Sans MS"/>
          <w:sz w:val="21"/>
          <w:szCs w:val="21"/>
        </w:rPr>
        <w:t xml:space="preserve"> ist die Nase an der ____________________ beteiligt.</w:t>
      </w:r>
      <w:r w:rsidR="00372146">
        <w:rPr>
          <w:rFonts w:ascii="Comic Sans MS" w:hAnsi="Comic Sans MS"/>
          <w:sz w:val="21"/>
          <w:szCs w:val="21"/>
        </w:rPr>
        <w:t xml:space="preserve"> (Unsere Stimme klingt anders, wenn wir die Nase zuhalten oder erkältet sind.)</w:t>
      </w:r>
    </w:p>
    <w:p w:rsidR="00110365" w:rsidRPr="00CD5211" w:rsidRDefault="00110365" w:rsidP="00110365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sz w:val="21"/>
          <w:szCs w:val="21"/>
        </w:rPr>
        <w:t xml:space="preserve">Der </w:t>
      </w:r>
      <w:r w:rsidRPr="00CD5211">
        <w:rPr>
          <w:rFonts w:ascii="Comic Sans MS" w:hAnsi="Comic Sans MS"/>
          <w:color w:val="00B050"/>
          <w:sz w:val="21"/>
          <w:szCs w:val="21"/>
        </w:rPr>
        <w:t xml:space="preserve">Geruchs- </w:t>
      </w:r>
      <w:r w:rsidRPr="00CD5211">
        <w:rPr>
          <w:rFonts w:ascii="Comic Sans MS" w:hAnsi="Comic Sans MS"/>
          <w:sz w:val="21"/>
          <w:szCs w:val="21"/>
        </w:rPr>
        <w:t>und</w:t>
      </w:r>
      <w:r w:rsidR="00CD5211" w:rsidRPr="00CD5211">
        <w:rPr>
          <w:rFonts w:ascii="Comic Sans MS" w:hAnsi="Comic Sans MS"/>
          <w:sz w:val="21"/>
          <w:szCs w:val="21"/>
        </w:rPr>
        <w:t xml:space="preserve"> der</w:t>
      </w:r>
      <w:r w:rsidRPr="00CD5211">
        <w:rPr>
          <w:rFonts w:ascii="Comic Sans MS" w:hAnsi="Comic Sans MS"/>
          <w:color w:val="00B050"/>
          <w:sz w:val="21"/>
          <w:szCs w:val="21"/>
        </w:rPr>
        <w:t xml:space="preserve"> </w:t>
      </w:r>
      <w:r w:rsidR="00CD5211" w:rsidRPr="00CD5211">
        <w:rPr>
          <w:rFonts w:ascii="Comic Sans MS" w:hAnsi="Comic Sans MS"/>
          <w:sz w:val="21"/>
          <w:szCs w:val="21"/>
        </w:rPr>
        <w:t>____________________</w:t>
      </w:r>
      <w:r w:rsidRPr="00CD5211">
        <w:rPr>
          <w:rFonts w:ascii="Comic Sans MS" w:hAnsi="Comic Sans MS"/>
          <w:sz w:val="21"/>
          <w:szCs w:val="21"/>
        </w:rPr>
        <w:t xml:space="preserve"> </w:t>
      </w:r>
      <w:r w:rsidRPr="00CD5211">
        <w:rPr>
          <w:rFonts w:ascii="Comic Sans MS" w:hAnsi="Comic Sans MS"/>
          <w:sz w:val="21"/>
          <w:szCs w:val="21"/>
          <w:u w:val="single" w:color="00B050"/>
        </w:rPr>
        <w:t>arbeiten eng zusammen</w:t>
      </w:r>
      <w:r w:rsidRPr="00CD5211">
        <w:rPr>
          <w:rFonts w:ascii="Comic Sans MS" w:hAnsi="Comic Sans MS"/>
          <w:sz w:val="21"/>
          <w:szCs w:val="21"/>
        </w:rPr>
        <w:t>. Funktioniert z.B. der Geruchssinn nicht mehr richtig, weil wir ____________________ haben, so können wir auch kaum etwas ____________________.</w:t>
      </w:r>
    </w:p>
    <w:p w:rsidR="00313A9A" w:rsidRDefault="00313A9A" w:rsidP="00110365">
      <w:pPr>
        <w:spacing w:line="360" w:lineRule="auto"/>
        <w:rPr>
          <w:rFonts w:ascii="Comic Sans MS" w:hAnsi="Comic Sans MS"/>
          <w:sz w:val="21"/>
          <w:szCs w:val="21"/>
        </w:rPr>
      </w:pPr>
    </w:p>
    <w:p w:rsidR="00372146" w:rsidRPr="00372146" w:rsidRDefault="00372146" w:rsidP="00110365">
      <w:pPr>
        <w:spacing w:line="360" w:lineRule="auto"/>
        <w:rPr>
          <w:rFonts w:ascii="Comic Sans MS" w:hAnsi="Comic Sans MS"/>
          <w:sz w:val="10"/>
          <w:szCs w:val="10"/>
        </w:rPr>
      </w:pPr>
    </w:p>
    <w:p w:rsidR="00CD5211" w:rsidRDefault="00372146" w:rsidP="00110365">
      <w:pPr>
        <w:spacing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Setze die Wörter im Lückentext ein!</w:t>
      </w:r>
    </w:p>
    <w:p w:rsidR="00372146" w:rsidRPr="00372146" w:rsidRDefault="00372146" w:rsidP="00110365">
      <w:pPr>
        <w:spacing w:line="360" w:lineRule="auto"/>
        <w:rPr>
          <w:rFonts w:ascii="Comic Sans MS" w:hAnsi="Comic Sans MS"/>
          <w:sz w:val="12"/>
          <w:szCs w:val="12"/>
        </w:rPr>
      </w:pPr>
    </w:p>
    <w:p w:rsidR="00CD5211" w:rsidRPr="00110365" w:rsidRDefault="00CD5211" w:rsidP="001D0095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s</w:t>
      </w:r>
      <w:r w:rsidR="00110365" w:rsidRPr="00CD5211">
        <w:rPr>
          <w:rFonts w:ascii="Comic Sans MS" w:hAnsi="Comic Sans MS"/>
          <w:sz w:val="20"/>
          <w:szCs w:val="20"/>
        </w:rPr>
        <w:t xml:space="preserve">chmecken – Gasen – Schnupfen </w:t>
      </w:r>
      <w:r w:rsidRPr="00CD5211">
        <w:rPr>
          <w:rFonts w:ascii="Comic Sans MS" w:hAnsi="Comic Sans MS"/>
          <w:sz w:val="20"/>
          <w:szCs w:val="20"/>
        </w:rPr>
        <w:t>–</w:t>
      </w:r>
      <w:r w:rsidR="00110365" w:rsidRPr="00CD5211">
        <w:rPr>
          <w:rFonts w:ascii="Comic Sans MS" w:hAnsi="Comic Sans MS"/>
          <w:sz w:val="20"/>
          <w:szCs w:val="20"/>
        </w:rPr>
        <w:t xml:space="preserve"> </w:t>
      </w:r>
      <w:r w:rsidRPr="00CD5211">
        <w:rPr>
          <w:rFonts w:ascii="Comic Sans MS" w:hAnsi="Comic Sans MS"/>
          <w:color w:val="00B050"/>
          <w:sz w:val="20"/>
          <w:szCs w:val="20"/>
        </w:rPr>
        <w:t>Geruchsstoffe</w:t>
      </w:r>
      <w:r w:rsidRPr="00CD5211">
        <w:rPr>
          <w:rFonts w:ascii="Comic Sans MS" w:hAnsi="Comic Sans MS"/>
          <w:sz w:val="20"/>
          <w:szCs w:val="20"/>
        </w:rPr>
        <w:t xml:space="preserve"> – </w:t>
      </w:r>
      <w:r w:rsidRPr="00CD5211">
        <w:rPr>
          <w:rFonts w:ascii="Comic Sans MS" w:hAnsi="Comic Sans MS"/>
          <w:color w:val="00B050"/>
          <w:sz w:val="20"/>
          <w:szCs w:val="20"/>
        </w:rPr>
        <w:t>Riechnerven</w:t>
      </w:r>
      <w:r w:rsidRPr="00CD5211">
        <w:rPr>
          <w:rFonts w:ascii="Comic Sans MS" w:hAnsi="Comic Sans MS"/>
          <w:sz w:val="20"/>
          <w:szCs w:val="20"/>
        </w:rPr>
        <w:t xml:space="preserve"> – Lautfarbe – 3000 – </w:t>
      </w:r>
      <w:r w:rsidRPr="00CD5211">
        <w:rPr>
          <w:rFonts w:ascii="Comic Sans MS" w:hAnsi="Comic Sans MS"/>
          <w:color w:val="00B050"/>
          <w:sz w:val="20"/>
          <w:szCs w:val="20"/>
        </w:rPr>
        <w:t>Nasenschleimhaut</w:t>
      </w:r>
      <w:r w:rsidRPr="00CD5211">
        <w:rPr>
          <w:rFonts w:ascii="Comic Sans MS" w:hAnsi="Comic Sans MS"/>
          <w:sz w:val="20"/>
          <w:szCs w:val="20"/>
        </w:rPr>
        <w:t xml:space="preserve"> – besser – </w:t>
      </w:r>
      <w:r w:rsidRPr="00CD5211">
        <w:rPr>
          <w:rFonts w:ascii="Comic Sans MS" w:hAnsi="Comic Sans MS"/>
          <w:color w:val="00B050"/>
          <w:sz w:val="20"/>
          <w:szCs w:val="20"/>
        </w:rPr>
        <w:t>Geschmackssinn</w:t>
      </w:r>
      <w:r w:rsidRPr="00CD5211">
        <w:rPr>
          <w:rFonts w:ascii="Comic Sans MS" w:hAnsi="Comic Sans MS"/>
          <w:sz w:val="20"/>
          <w:szCs w:val="20"/>
        </w:rPr>
        <w:t xml:space="preserve"> – gewöhnen – 130 – </w:t>
      </w:r>
      <w:r w:rsidRPr="00CD5211">
        <w:rPr>
          <w:rFonts w:ascii="Comic Sans MS" w:hAnsi="Comic Sans MS"/>
          <w:color w:val="00B050"/>
          <w:sz w:val="20"/>
          <w:szCs w:val="20"/>
        </w:rPr>
        <w:t>Riechzentrum</w:t>
      </w:r>
      <w:r w:rsidRPr="00CD5211">
        <w:rPr>
          <w:rFonts w:ascii="Comic Sans MS" w:hAnsi="Comic Sans MS"/>
          <w:sz w:val="20"/>
          <w:szCs w:val="20"/>
        </w:rPr>
        <w:t xml:space="preserve"> – Erwärmung – </w:t>
      </w:r>
      <w:r w:rsidR="008402D9">
        <w:rPr>
          <w:rFonts w:ascii="Comic Sans MS" w:hAnsi="Comic Sans MS"/>
          <w:sz w:val="20"/>
          <w:szCs w:val="20"/>
        </w:rPr>
        <w:t>Filtern</w:t>
      </w:r>
      <w:r w:rsidRPr="00CD5211">
        <w:rPr>
          <w:rFonts w:ascii="Comic Sans MS" w:hAnsi="Comic Sans MS"/>
          <w:sz w:val="20"/>
          <w:szCs w:val="20"/>
        </w:rPr>
        <w:t xml:space="preserve"> – </w:t>
      </w:r>
      <w:r w:rsidRPr="00CD5211">
        <w:rPr>
          <w:rFonts w:ascii="Comic Sans MS" w:hAnsi="Comic Sans MS"/>
          <w:color w:val="00B050"/>
          <w:sz w:val="20"/>
          <w:szCs w:val="20"/>
        </w:rPr>
        <w:t>Riechfeld</w:t>
      </w:r>
      <w:r w:rsidRPr="00CD5211">
        <w:rPr>
          <w:rFonts w:ascii="Comic Sans MS" w:hAnsi="Comic Sans MS"/>
          <w:sz w:val="20"/>
          <w:szCs w:val="20"/>
        </w:rPr>
        <w:t xml:space="preserve"> – Lebensmitteln – Atmung</w:t>
      </w:r>
    </w:p>
    <w:sectPr w:rsidR="00CD5211" w:rsidRPr="00110365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9A"/>
    <w:rsid w:val="000650A0"/>
    <w:rsid w:val="00110365"/>
    <w:rsid w:val="001D0095"/>
    <w:rsid w:val="0030594D"/>
    <w:rsid w:val="00313A9A"/>
    <w:rsid w:val="00372146"/>
    <w:rsid w:val="00531065"/>
    <w:rsid w:val="008402D9"/>
    <w:rsid w:val="00922A52"/>
    <w:rsid w:val="00B079B1"/>
    <w:rsid w:val="00CD5211"/>
    <w:rsid w:val="00F047C1"/>
    <w:rsid w:val="00F94EA8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28D5-8BC2-4651-9CC2-216DC79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3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419E4F0D.dotm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Dagmar Malin</cp:lastModifiedBy>
  <cp:revision>2</cp:revision>
  <dcterms:created xsi:type="dcterms:W3CDTF">2020-05-07T13:42:00Z</dcterms:created>
  <dcterms:modified xsi:type="dcterms:W3CDTF">2020-05-07T13:42:00Z</dcterms:modified>
</cp:coreProperties>
</file>