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DE" w:rsidRPr="00CD5211" w:rsidRDefault="00B024B3" w:rsidP="00A163DE">
      <w:pPr>
        <w:spacing w:line="360" w:lineRule="auto"/>
        <w:jc w:val="center"/>
        <w:rPr>
          <w:rFonts w:ascii="Comic Sans MS" w:hAnsi="Comic Sans MS"/>
          <w:color w:val="00B050"/>
          <w:sz w:val="21"/>
          <w:szCs w:val="21"/>
          <w:u w:val="single" w:color="00B050"/>
        </w:rPr>
      </w:pPr>
      <w:bookmarkStart w:id="0" w:name="_GoBack"/>
      <w:bookmarkEnd w:id="0"/>
      <w:r>
        <w:rPr>
          <w:rFonts w:ascii="Comic Sans MS" w:hAnsi="Comic Sans MS"/>
          <w:noProof/>
          <w:color w:val="00B050"/>
          <w:sz w:val="21"/>
          <w:szCs w:val="21"/>
          <w:u w:val="single" w:color="00B050"/>
          <w:lang w:eastAsia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-309245</wp:posOffset>
            </wp:positionV>
            <wp:extent cx="1104900" cy="1285875"/>
            <wp:effectExtent l="19050" t="0" r="0" b="0"/>
            <wp:wrapNone/>
            <wp:docPr id="7" name="Bild 7" descr="Zungenfarbe: Bedeutung, Hinweise auf Krankheiten wie Scharlach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ungenfarbe: Bedeutung, Hinweise auf Krankheiten wie Scharlach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66" t="8029" r="12478" b="1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3DE" w:rsidRPr="00CD5211">
        <w:rPr>
          <w:rFonts w:ascii="Comic Sans MS" w:hAnsi="Comic Sans MS"/>
          <w:color w:val="00B050"/>
          <w:sz w:val="21"/>
          <w:szCs w:val="21"/>
          <w:u w:val="single" w:color="00B050"/>
        </w:rPr>
        <w:t xml:space="preserve">Die </w:t>
      </w:r>
      <w:r w:rsidR="00A163DE">
        <w:rPr>
          <w:rFonts w:ascii="Comic Sans MS" w:hAnsi="Comic Sans MS"/>
          <w:color w:val="00B050"/>
          <w:sz w:val="21"/>
          <w:szCs w:val="21"/>
          <w:u w:val="single" w:color="00B050"/>
        </w:rPr>
        <w:t>Zunge</w:t>
      </w:r>
      <w:r w:rsidR="00A163DE" w:rsidRPr="00CD5211">
        <w:rPr>
          <w:rFonts w:ascii="Comic Sans MS" w:hAnsi="Comic Sans MS"/>
          <w:color w:val="00B050"/>
          <w:sz w:val="21"/>
          <w:szCs w:val="21"/>
          <w:u w:val="single" w:color="00B050"/>
        </w:rPr>
        <w:t xml:space="preserve"> – Sitz des </w:t>
      </w:r>
      <w:r w:rsidR="00A163DE">
        <w:rPr>
          <w:rFonts w:ascii="Comic Sans MS" w:hAnsi="Comic Sans MS"/>
          <w:color w:val="00B050"/>
          <w:sz w:val="21"/>
          <w:szCs w:val="21"/>
          <w:u w:val="single" w:color="00B050"/>
        </w:rPr>
        <w:t>Geschmack</w:t>
      </w:r>
      <w:r w:rsidR="008C6409">
        <w:rPr>
          <w:rFonts w:ascii="Comic Sans MS" w:hAnsi="Comic Sans MS"/>
          <w:color w:val="00B050"/>
          <w:sz w:val="21"/>
          <w:szCs w:val="21"/>
          <w:u w:val="single" w:color="00B050"/>
        </w:rPr>
        <w:t>s</w:t>
      </w:r>
      <w:r w:rsidR="00A163DE">
        <w:rPr>
          <w:rFonts w:ascii="Comic Sans MS" w:hAnsi="Comic Sans MS"/>
          <w:color w:val="00B050"/>
          <w:sz w:val="21"/>
          <w:szCs w:val="21"/>
          <w:u w:val="single" w:color="00B050"/>
        </w:rPr>
        <w:t>sinns</w:t>
      </w:r>
    </w:p>
    <w:p w:rsidR="00A163DE" w:rsidRPr="00CD5211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</w:p>
    <w:p w:rsidR="00A163DE" w:rsidRPr="00CD5211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Die Zunge </w:t>
      </w:r>
      <w:r w:rsidRPr="00CD5211">
        <w:rPr>
          <w:rFonts w:ascii="Comic Sans MS" w:hAnsi="Comic Sans MS"/>
          <w:sz w:val="21"/>
          <w:szCs w:val="21"/>
        </w:rPr>
        <w:t xml:space="preserve">hat </w:t>
      </w:r>
      <w:r w:rsidRPr="00CD5211">
        <w:rPr>
          <w:rFonts w:ascii="Comic Sans MS" w:hAnsi="Comic Sans MS"/>
          <w:sz w:val="21"/>
          <w:szCs w:val="21"/>
          <w:u w:val="single" w:color="00B050"/>
        </w:rPr>
        <w:t>verschiedene Aufgaben</w:t>
      </w:r>
      <w:r w:rsidRPr="00CD5211">
        <w:rPr>
          <w:rFonts w:ascii="Comic Sans MS" w:hAnsi="Comic Sans MS"/>
          <w:sz w:val="21"/>
          <w:szCs w:val="21"/>
        </w:rPr>
        <w:t>:</w:t>
      </w:r>
    </w:p>
    <w:p w:rsidR="00A163DE" w:rsidRPr="00CD5211" w:rsidRDefault="00A163DE" w:rsidP="00A163DE">
      <w:pPr>
        <w:spacing w:line="360" w:lineRule="auto"/>
        <w:rPr>
          <w:rFonts w:ascii="Comic Sans MS" w:hAnsi="Comic Sans MS"/>
          <w:color w:val="00B050"/>
          <w:sz w:val="10"/>
          <w:szCs w:val="10"/>
        </w:rPr>
      </w:pPr>
    </w:p>
    <w:p w:rsidR="00A163DE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 xml:space="preserve">_______________ </w:t>
      </w:r>
      <w:r>
        <w:rPr>
          <w:rFonts w:ascii="Comic Sans MS" w:hAnsi="Comic Sans MS"/>
          <w:sz w:val="21"/>
          <w:szCs w:val="21"/>
        </w:rPr>
        <w:t>der Nahrung</w:t>
      </w:r>
      <w:r w:rsidRPr="00CD5211">
        <w:rPr>
          <w:rFonts w:ascii="Comic Sans MS" w:hAnsi="Comic Sans MS"/>
          <w:sz w:val="21"/>
          <w:szCs w:val="21"/>
        </w:rPr>
        <w:t xml:space="preserve"> </w:t>
      </w:r>
    </w:p>
    <w:p w:rsidR="00A163DE" w:rsidRPr="00CD5211" w:rsidRDefault="00A163DE" w:rsidP="00A163DE">
      <w:pPr>
        <w:spacing w:line="360" w:lineRule="auto"/>
        <w:ind w:left="705" w:hanging="705"/>
        <w:rPr>
          <w:rFonts w:ascii="Comic Sans MS" w:hAnsi="Comic Sans MS"/>
          <w:sz w:val="21"/>
          <w:szCs w:val="21"/>
        </w:rPr>
      </w:pPr>
      <w:r w:rsidRPr="00A163DE">
        <w:rPr>
          <w:rFonts w:ascii="Comic Sans MS" w:hAnsi="Comic Sans MS"/>
          <w:color w:val="00B050"/>
          <w:sz w:val="21"/>
          <w:szCs w:val="21"/>
        </w:rPr>
        <w:t>*</w:t>
      </w:r>
      <w:r>
        <w:rPr>
          <w:rFonts w:ascii="Comic Sans MS" w:hAnsi="Comic Sans MS"/>
          <w:sz w:val="21"/>
          <w:szCs w:val="21"/>
        </w:rPr>
        <w:tab/>
        <w:t>Schutz vor ____________________ Lebensmitteln und ______________, schädlichen usw.  Speisen und Getränken</w:t>
      </w:r>
    </w:p>
    <w:p w:rsidR="00A163DE" w:rsidRPr="00CD5211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 xml:space="preserve">____________________ </w:t>
      </w:r>
      <w:r>
        <w:rPr>
          <w:rFonts w:ascii="Comic Sans MS" w:hAnsi="Comic Sans MS"/>
          <w:sz w:val="21"/>
          <w:szCs w:val="21"/>
        </w:rPr>
        <w:t>(wichtig für die Lauterzeugung)</w:t>
      </w:r>
    </w:p>
    <w:p w:rsidR="00A163DE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CD5211">
        <w:rPr>
          <w:rFonts w:ascii="Comic Sans MS" w:hAnsi="Comic Sans MS"/>
          <w:color w:val="00B050"/>
          <w:sz w:val="21"/>
          <w:szCs w:val="21"/>
        </w:rPr>
        <w:t>*</w:t>
      </w:r>
      <w:r w:rsidRPr="00CD5211">
        <w:rPr>
          <w:rFonts w:ascii="Comic Sans MS" w:hAnsi="Comic Sans MS"/>
          <w:sz w:val="21"/>
          <w:szCs w:val="21"/>
        </w:rPr>
        <w:tab/>
        <w:t xml:space="preserve">____________________ </w:t>
      </w:r>
    </w:p>
    <w:p w:rsidR="00A163DE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</w:p>
    <w:p w:rsidR="00A163DE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Der </w:t>
      </w:r>
      <w:r w:rsidRPr="004E30FC">
        <w:rPr>
          <w:rFonts w:ascii="Comic Sans MS" w:hAnsi="Comic Sans MS"/>
          <w:color w:val="00B050"/>
          <w:sz w:val="21"/>
          <w:szCs w:val="21"/>
        </w:rPr>
        <w:t>Geschmackssinn</w:t>
      </w:r>
      <w:r>
        <w:rPr>
          <w:rFonts w:ascii="Comic Sans MS" w:hAnsi="Comic Sans MS"/>
          <w:sz w:val="21"/>
          <w:szCs w:val="21"/>
        </w:rPr>
        <w:t xml:space="preserve"> liegt auf der </w:t>
      </w:r>
      <w:r w:rsidRPr="004E30FC">
        <w:rPr>
          <w:rFonts w:ascii="Comic Sans MS" w:hAnsi="Comic Sans MS"/>
          <w:color w:val="00B050"/>
          <w:sz w:val="21"/>
          <w:szCs w:val="21"/>
        </w:rPr>
        <w:t>Zunge</w:t>
      </w:r>
      <w:r>
        <w:rPr>
          <w:rFonts w:ascii="Comic Sans MS" w:hAnsi="Comic Sans MS"/>
          <w:sz w:val="21"/>
          <w:szCs w:val="21"/>
        </w:rPr>
        <w:t xml:space="preserve"> und am Gaumen. Auf der Oberseite der Zunge befinden sich kleine Warzen (= ___________________). In diesen liegen die eigentlichen Geschmacksorgane, die ca. 9000 ____________________.</w:t>
      </w:r>
    </w:p>
    <w:p w:rsidR="00A163DE" w:rsidRDefault="00A163DE" w:rsidP="00A163DE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Unsere Zunge kann </w:t>
      </w:r>
      <w:r w:rsidR="004537F5" w:rsidRPr="001A320F">
        <w:rPr>
          <w:rFonts w:ascii="Comic Sans MS" w:hAnsi="Comic Sans MS"/>
          <w:color w:val="00B050"/>
          <w:sz w:val="21"/>
          <w:szCs w:val="21"/>
        </w:rPr>
        <w:t>fünf</w:t>
      </w:r>
      <w:r>
        <w:rPr>
          <w:rFonts w:ascii="Comic Sans MS" w:hAnsi="Comic Sans MS"/>
          <w:sz w:val="21"/>
          <w:szCs w:val="21"/>
        </w:rPr>
        <w:t xml:space="preserve"> verschiedene __________________________ wahrnehmen</w:t>
      </w:r>
      <w:r w:rsidR="00B67F64">
        <w:rPr>
          <w:rFonts w:ascii="Comic Sans MS" w:hAnsi="Comic Sans MS"/>
          <w:sz w:val="21"/>
          <w:szCs w:val="21"/>
        </w:rPr>
        <w:t xml:space="preserve">. Die Stoffe müssen allerdings _______________ sein bzw. im Mund verflüssigt werden. Die Reize werden über ____________________ zum </w:t>
      </w:r>
      <w:r w:rsidR="00B67F64" w:rsidRPr="00322B93">
        <w:rPr>
          <w:rFonts w:ascii="Comic Sans MS" w:hAnsi="Comic Sans MS"/>
          <w:sz w:val="21"/>
          <w:szCs w:val="21"/>
          <w:u w:val="single" w:color="00B050"/>
        </w:rPr>
        <w:t>Gehirn</w:t>
      </w:r>
      <w:r w:rsidR="00B67F64">
        <w:rPr>
          <w:rFonts w:ascii="Comic Sans MS" w:hAnsi="Comic Sans MS"/>
          <w:sz w:val="21"/>
          <w:szCs w:val="21"/>
        </w:rPr>
        <w:t xml:space="preserve"> geleitet.</w:t>
      </w:r>
    </w:p>
    <w:p w:rsidR="00A163DE" w:rsidRDefault="007807A2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B0496C">
        <w:rPr>
          <w:rFonts w:ascii="Comic Sans MS" w:hAnsi="Comic Sans MS"/>
          <w:noProof/>
          <w:color w:val="00B050"/>
          <w:u w:val="single" w:color="00B05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3519805</wp:posOffset>
            </wp:positionH>
            <wp:positionV relativeFrom="paragraph">
              <wp:posOffset>180975</wp:posOffset>
            </wp:positionV>
            <wp:extent cx="2096467" cy="2920806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1338" r="3156" b="2697"/>
                    <a:stretch/>
                  </pic:blipFill>
                  <pic:spPr bwMode="auto">
                    <a:xfrm>
                      <a:off x="0" y="0"/>
                      <a:ext cx="2096467" cy="29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F5" w:rsidRDefault="004537F5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B67F64">
        <w:rPr>
          <w:rFonts w:ascii="Comic Sans MS" w:hAnsi="Comic Sans MS"/>
          <w:color w:val="00B050"/>
          <w:sz w:val="21"/>
          <w:szCs w:val="21"/>
        </w:rPr>
        <w:t>*</w:t>
      </w:r>
      <w:r>
        <w:rPr>
          <w:rFonts w:ascii="Comic Sans MS" w:hAnsi="Comic Sans MS"/>
          <w:sz w:val="21"/>
          <w:szCs w:val="21"/>
        </w:rPr>
        <w:tab/>
        <w:t>__________ (Zungenspitze)</w:t>
      </w:r>
    </w:p>
    <w:p w:rsidR="004537F5" w:rsidRPr="001A320F" w:rsidRDefault="004537F5" w:rsidP="00A163D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1"/>
          <w:szCs w:val="21"/>
        </w:rPr>
        <w:tab/>
      </w:r>
      <w:r w:rsidRPr="001A320F">
        <w:rPr>
          <w:rFonts w:ascii="Comic Sans MS" w:hAnsi="Comic Sans MS"/>
          <w:sz w:val="18"/>
          <w:szCs w:val="18"/>
        </w:rPr>
        <w:t>z.B. Zuckerwatte, Schokolade,</w:t>
      </w:r>
      <w:r w:rsidR="001A320F" w:rsidRPr="001A320F">
        <w:rPr>
          <w:rFonts w:ascii="Comic Sans MS" w:hAnsi="Comic Sans MS"/>
          <w:sz w:val="18"/>
          <w:szCs w:val="18"/>
        </w:rPr>
        <w:t xml:space="preserve"> </w:t>
      </w:r>
      <w:r w:rsidRPr="001A320F">
        <w:rPr>
          <w:rFonts w:ascii="Comic Sans MS" w:hAnsi="Comic Sans MS"/>
          <w:sz w:val="18"/>
          <w:szCs w:val="18"/>
        </w:rPr>
        <w:t>…</w:t>
      </w:r>
      <w:r w:rsidR="00861D8E" w:rsidRPr="001A320F">
        <w:rPr>
          <w:rFonts w:ascii="Comic Sans MS" w:hAnsi="Comic Sans MS"/>
          <w:sz w:val="18"/>
          <w:szCs w:val="18"/>
        </w:rPr>
        <w:t xml:space="preserve"> </w:t>
      </w:r>
    </w:p>
    <w:p w:rsidR="004537F5" w:rsidRDefault="004537F5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B67F64">
        <w:rPr>
          <w:rFonts w:ascii="Comic Sans MS" w:hAnsi="Comic Sans MS"/>
          <w:color w:val="00B050"/>
          <w:sz w:val="21"/>
          <w:szCs w:val="21"/>
        </w:rPr>
        <w:t>*</w:t>
      </w:r>
      <w:r>
        <w:rPr>
          <w:rFonts w:ascii="Comic Sans MS" w:hAnsi="Comic Sans MS"/>
          <w:sz w:val="21"/>
          <w:szCs w:val="21"/>
        </w:rPr>
        <w:tab/>
        <w:t>__________ (vordere Zungenwand)</w:t>
      </w:r>
      <w:r w:rsidR="001A320F">
        <w:rPr>
          <w:rFonts w:ascii="Comic Sans MS" w:hAnsi="Comic Sans MS"/>
          <w:sz w:val="21"/>
          <w:szCs w:val="21"/>
        </w:rPr>
        <w:t xml:space="preserve"> </w:t>
      </w:r>
      <w:r w:rsidR="00B67F64" w:rsidRPr="00B67F64">
        <w:rPr>
          <w:rFonts w:ascii="Comic Sans MS" w:hAnsi="Comic Sans MS"/>
          <w:color w:val="C00000"/>
          <w:sz w:val="21"/>
          <w:szCs w:val="21"/>
        </w:rPr>
        <w:t>*</w:t>
      </w:r>
    </w:p>
    <w:p w:rsidR="004537F5" w:rsidRPr="001A320F" w:rsidRDefault="004537F5" w:rsidP="00A163D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1"/>
          <w:szCs w:val="21"/>
        </w:rPr>
        <w:tab/>
      </w:r>
      <w:r w:rsidRPr="001A320F">
        <w:rPr>
          <w:rFonts w:ascii="Comic Sans MS" w:hAnsi="Comic Sans MS"/>
          <w:sz w:val="18"/>
          <w:szCs w:val="18"/>
        </w:rPr>
        <w:t>z.B. Chips, Pommes,</w:t>
      </w:r>
      <w:r w:rsidR="001A320F" w:rsidRPr="001A320F">
        <w:rPr>
          <w:rFonts w:ascii="Comic Sans MS" w:hAnsi="Comic Sans MS"/>
          <w:sz w:val="18"/>
          <w:szCs w:val="18"/>
        </w:rPr>
        <w:t xml:space="preserve"> </w:t>
      </w:r>
      <w:r w:rsidRPr="001A320F">
        <w:rPr>
          <w:rFonts w:ascii="Comic Sans MS" w:hAnsi="Comic Sans MS"/>
          <w:sz w:val="18"/>
          <w:szCs w:val="18"/>
        </w:rPr>
        <w:t>…</w:t>
      </w:r>
    </w:p>
    <w:p w:rsidR="004537F5" w:rsidRDefault="007807A2" w:rsidP="00A163DE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5080</wp:posOffset>
                </wp:positionV>
                <wp:extent cx="504825" cy="400050"/>
                <wp:effectExtent l="0" t="0" r="2857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0F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6.1pt;margin-top:.4pt;width:39.7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" strokecolor="#00b050" strokeweight="1.5pt"/>
            </w:pict>
          </mc:Fallback>
        </mc:AlternateContent>
      </w:r>
      <w:r w:rsidR="001A320F">
        <w:rPr>
          <w:rFonts w:ascii="Comic Sans MS" w:hAnsi="Comic Sans MS"/>
          <w:noProof/>
          <w:color w:val="00B050"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34290</wp:posOffset>
                </wp:positionV>
                <wp:extent cx="371475" cy="390525"/>
                <wp:effectExtent l="0" t="0" r="28575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390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6E10" id="AutoShape 6" o:spid="_x0000_s1026" type="#_x0000_t32" style="position:absolute;margin-left:297.35pt;margin-top:2.7pt;width:2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" strokecolor="#00b050" strokeweight="1.5pt"/>
            </w:pict>
          </mc:Fallback>
        </mc:AlternateContent>
      </w:r>
      <w:r w:rsidR="004537F5" w:rsidRPr="00B67F64">
        <w:rPr>
          <w:rFonts w:ascii="Comic Sans MS" w:hAnsi="Comic Sans MS"/>
          <w:color w:val="00B050"/>
          <w:sz w:val="21"/>
          <w:szCs w:val="21"/>
        </w:rPr>
        <w:t>*</w:t>
      </w:r>
      <w:r w:rsidR="004537F5">
        <w:rPr>
          <w:rFonts w:ascii="Comic Sans MS" w:hAnsi="Comic Sans MS"/>
          <w:sz w:val="21"/>
          <w:szCs w:val="21"/>
        </w:rPr>
        <w:tab/>
        <w:t>__________ (hintere Zungenwand)</w:t>
      </w:r>
      <w:r w:rsidR="001A320F" w:rsidRPr="001A320F">
        <w:rPr>
          <w:rFonts w:ascii="Comic Sans MS" w:hAnsi="Comic Sans MS"/>
          <w:color w:val="C00000"/>
          <w:sz w:val="21"/>
          <w:szCs w:val="21"/>
        </w:rPr>
        <w:t xml:space="preserve"> </w:t>
      </w:r>
      <w:r w:rsidR="001A320F" w:rsidRPr="00B67F64">
        <w:rPr>
          <w:rFonts w:ascii="Comic Sans MS" w:hAnsi="Comic Sans MS"/>
          <w:color w:val="C00000"/>
          <w:sz w:val="21"/>
          <w:szCs w:val="21"/>
        </w:rPr>
        <w:t>*</w:t>
      </w:r>
    </w:p>
    <w:p w:rsidR="004537F5" w:rsidRPr="001A320F" w:rsidRDefault="004537F5" w:rsidP="00A163D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1"/>
          <w:szCs w:val="21"/>
        </w:rPr>
        <w:tab/>
      </w:r>
      <w:r w:rsidRPr="001A320F">
        <w:rPr>
          <w:rFonts w:ascii="Comic Sans MS" w:hAnsi="Comic Sans MS"/>
          <w:sz w:val="18"/>
          <w:szCs w:val="18"/>
        </w:rPr>
        <w:t>z.B. Zitrone, Essig,</w:t>
      </w:r>
      <w:r w:rsidR="001A320F">
        <w:rPr>
          <w:rFonts w:ascii="Comic Sans MS" w:hAnsi="Comic Sans MS"/>
          <w:sz w:val="18"/>
          <w:szCs w:val="18"/>
        </w:rPr>
        <w:t xml:space="preserve"> </w:t>
      </w:r>
      <w:r w:rsidRPr="001A320F">
        <w:rPr>
          <w:rFonts w:ascii="Comic Sans MS" w:hAnsi="Comic Sans MS"/>
          <w:sz w:val="18"/>
          <w:szCs w:val="18"/>
        </w:rPr>
        <w:t>…</w:t>
      </w:r>
    </w:p>
    <w:p w:rsidR="004537F5" w:rsidRDefault="004537F5" w:rsidP="00A163DE">
      <w:pPr>
        <w:spacing w:line="360" w:lineRule="auto"/>
        <w:rPr>
          <w:rFonts w:ascii="Comic Sans MS" w:hAnsi="Comic Sans MS"/>
          <w:sz w:val="21"/>
          <w:szCs w:val="21"/>
        </w:rPr>
      </w:pPr>
      <w:r w:rsidRPr="00B67F64">
        <w:rPr>
          <w:rFonts w:ascii="Comic Sans MS" w:hAnsi="Comic Sans MS"/>
          <w:color w:val="00B050"/>
          <w:sz w:val="21"/>
          <w:szCs w:val="21"/>
        </w:rPr>
        <w:t>*</w:t>
      </w:r>
      <w:r>
        <w:rPr>
          <w:rFonts w:ascii="Comic Sans MS" w:hAnsi="Comic Sans MS"/>
          <w:sz w:val="21"/>
          <w:szCs w:val="21"/>
        </w:rPr>
        <w:tab/>
        <w:t>__________ (Zungenhintergrund)</w:t>
      </w:r>
    </w:p>
    <w:p w:rsidR="004537F5" w:rsidRPr="001A320F" w:rsidRDefault="007807A2" w:rsidP="00A163D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124460</wp:posOffset>
                </wp:positionV>
                <wp:extent cx="266700" cy="20002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4101" id="AutoShape 7" o:spid="_x0000_s1026" type="#_x0000_t32" style="position:absolute;margin-left:286.15pt;margin-top:9.8pt;width:21pt;height:1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" strokecolor="#00b050" strokeweight="1.5pt"/>
            </w:pict>
          </mc:Fallback>
        </mc:AlternateContent>
      </w:r>
      <w:r w:rsidR="004537F5">
        <w:rPr>
          <w:rFonts w:ascii="Comic Sans MS" w:hAnsi="Comic Sans MS"/>
          <w:sz w:val="21"/>
          <w:szCs w:val="21"/>
        </w:rPr>
        <w:tab/>
      </w:r>
      <w:r w:rsidR="004537F5" w:rsidRPr="001A320F">
        <w:rPr>
          <w:rFonts w:ascii="Comic Sans MS" w:hAnsi="Comic Sans MS"/>
          <w:sz w:val="18"/>
          <w:szCs w:val="18"/>
        </w:rPr>
        <w:t>z.B. Kohlsprossen, Grapefruitsaft,</w:t>
      </w:r>
      <w:r w:rsidR="001A320F" w:rsidRPr="001A320F">
        <w:rPr>
          <w:rFonts w:ascii="Comic Sans MS" w:hAnsi="Comic Sans MS"/>
          <w:sz w:val="18"/>
          <w:szCs w:val="18"/>
        </w:rPr>
        <w:t xml:space="preserve"> </w:t>
      </w:r>
      <w:r w:rsidR="004537F5" w:rsidRPr="001A320F">
        <w:rPr>
          <w:rFonts w:ascii="Comic Sans MS" w:hAnsi="Comic Sans MS"/>
          <w:sz w:val="18"/>
          <w:szCs w:val="18"/>
        </w:rPr>
        <w:t>…</w:t>
      </w:r>
    </w:p>
    <w:p w:rsidR="004537F5" w:rsidRDefault="007807A2" w:rsidP="00A163DE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9525</wp:posOffset>
                </wp:positionV>
                <wp:extent cx="266700" cy="15240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FC63" id="AutoShape 4" o:spid="_x0000_s1026" type="#_x0000_t32" style="position:absolute;margin-left:398.65pt;margin-top:.7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" strokecolor="#00b050" strokeweight="1.5pt"/>
            </w:pict>
          </mc:Fallback>
        </mc:AlternateContent>
      </w:r>
      <w:r w:rsidR="004537F5" w:rsidRPr="00B67F64">
        <w:rPr>
          <w:rFonts w:ascii="Comic Sans MS" w:hAnsi="Comic Sans MS"/>
          <w:color w:val="00B050"/>
          <w:sz w:val="21"/>
          <w:szCs w:val="21"/>
        </w:rPr>
        <w:t>*</w:t>
      </w:r>
      <w:r w:rsidR="004537F5">
        <w:rPr>
          <w:rFonts w:ascii="Comic Sans MS" w:hAnsi="Comic Sans MS"/>
          <w:sz w:val="21"/>
          <w:szCs w:val="21"/>
        </w:rPr>
        <w:tab/>
        <w:t>__________ (Zungenmitte bzw. ganze Zunge)</w:t>
      </w:r>
    </w:p>
    <w:p w:rsidR="00861D8E" w:rsidRPr="001A320F" w:rsidRDefault="007807A2" w:rsidP="00A163D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52705</wp:posOffset>
                </wp:positionV>
                <wp:extent cx="304800" cy="2381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3F5C" id="AutoShape 2" o:spid="_x0000_s1026" type="#_x0000_t32" style="position:absolute;margin-left:319.9pt;margin-top:4.15pt;width:24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" strokecolor="#00b050" strokeweight="1.5pt">
                <v:shadow color="#4e6128 [1606]" opacity=".5" offset="1pt"/>
              </v:shape>
            </w:pict>
          </mc:Fallback>
        </mc:AlternateContent>
      </w:r>
      <w:r w:rsidR="001A320F">
        <w:rPr>
          <w:rFonts w:ascii="Comic Sans MS" w:hAnsi="Comic Sans MS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76200</wp:posOffset>
                </wp:positionV>
                <wp:extent cx="276225" cy="1714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690A" id="AutoShape 3" o:spid="_x0000_s1026" type="#_x0000_t32" style="position:absolute;margin-left:375.4pt;margin-top:6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" strokecolor="#00b050" strokeweight="1.5pt">
                <v:shadow color="#4e6128 [1606]" opacity=".5" offset="1pt"/>
              </v:shape>
            </w:pict>
          </mc:Fallback>
        </mc:AlternateContent>
      </w:r>
      <w:r w:rsidR="004537F5">
        <w:rPr>
          <w:rFonts w:ascii="Comic Sans MS" w:hAnsi="Comic Sans MS"/>
          <w:sz w:val="21"/>
          <w:szCs w:val="21"/>
        </w:rPr>
        <w:tab/>
      </w:r>
      <w:r w:rsidR="004537F5" w:rsidRPr="001A320F">
        <w:rPr>
          <w:rFonts w:ascii="Comic Sans MS" w:hAnsi="Comic Sans MS"/>
          <w:sz w:val="18"/>
          <w:szCs w:val="18"/>
        </w:rPr>
        <w:t xml:space="preserve">z.B. Glutamat, sehr reife Tomaten, </w:t>
      </w:r>
    </w:p>
    <w:p w:rsidR="004537F5" w:rsidRPr="001A320F" w:rsidRDefault="004537F5" w:rsidP="00861D8E">
      <w:pPr>
        <w:spacing w:line="360" w:lineRule="auto"/>
        <w:ind w:firstLine="708"/>
        <w:rPr>
          <w:rFonts w:ascii="Comic Sans MS" w:hAnsi="Comic Sans MS"/>
          <w:sz w:val="18"/>
          <w:szCs w:val="18"/>
        </w:rPr>
      </w:pPr>
      <w:r w:rsidRPr="001A320F">
        <w:rPr>
          <w:rFonts w:ascii="Comic Sans MS" w:hAnsi="Comic Sans MS"/>
          <w:sz w:val="18"/>
          <w:szCs w:val="18"/>
        </w:rPr>
        <w:t>Suppenwürze,</w:t>
      </w:r>
      <w:r w:rsidR="001A320F">
        <w:rPr>
          <w:rFonts w:ascii="Comic Sans MS" w:hAnsi="Comic Sans MS"/>
          <w:sz w:val="18"/>
          <w:szCs w:val="18"/>
        </w:rPr>
        <w:t xml:space="preserve"> </w:t>
      </w:r>
      <w:r w:rsidRPr="001A320F">
        <w:rPr>
          <w:rFonts w:ascii="Comic Sans MS" w:hAnsi="Comic Sans MS"/>
          <w:sz w:val="18"/>
          <w:szCs w:val="18"/>
        </w:rPr>
        <w:t>…</w:t>
      </w:r>
    </w:p>
    <w:p w:rsidR="00B67F64" w:rsidRDefault="00B67F64" w:rsidP="00A163DE">
      <w:pPr>
        <w:spacing w:line="360" w:lineRule="auto"/>
        <w:rPr>
          <w:rFonts w:ascii="Comic Sans MS" w:hAnsi="Comic Sans MS"/>
          <w:sz w:val="21"/>
          <w:szCs w:val="21"/>
        </w:rPr>
      </w:pPr>
    </w:p>
    <w:p w:rsidR="00B2001E" w:rsidRDefault="00B2001E" w:rsidP="00B67F64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Ordne die Geschmacksrichtungen den weißen Kreisen zu und male sie in der entsprechenden Farbe aus: </w:t>
      </w:r>
      <w:r w:rsidRPr="00B67F64">
        <w:rPr>
          <w:rFonts w:ascii="Comic Sans MS" w:hAnsi="Comic Sans MS"/>
          <w:color w:val="F79646" w:themeColor="accent6"/>
          <w:sz w:val="21"/>
          <w:szCs w:val="21"/>
        </w:rPr>
        <w:t>süß</w:t>
      </w:r>
      <w:r>
        <w:rPr>
          <w:rFonts w:ascii="Comic Sans MS" w:hAnsi="Comic Sans MS"/>
          <w:sz w:val="21"/>
          <w:szCs w:val="21"/>
        </w:rPr>
        <w:t xml:space="preserve"> – orange, </w:t>
      </w:r>
      <w:r w:rsidRPr="00B67F64">
        <w:rPr>
          <w:rFonts w:ascii="Comic Sans MS" w:hAnsi="Comic Sans MS"/>
          <w:color w:val="4F81BD" w:themeColor="accent1"/>
          <w:sz w:val="21"/>
          <w:szCs w:val="21"/>
        </w:rPr>
        <w:t>salzig</w:t>
      </w:r>
      <w:r>
        <w:rPr>
          <w:rFonts w:ascii="Comic Sans MS" w:hAnsi="Comic Sans MS"/>
          <w:sz w:val="21"/>
          <w:szCs w:val="21"/>
        </w:rPr>
        <w:t xml:space="preserve"> – blau, </w:t>
      </w:r>
      <w:r w:rsidRPr="00B67F64">
        <w:rPr>
          <w:rFonts w:ascii="Comic Sans MS" w:hAnsi="Comic Sans MS"/>
          <w:color w:val="FF0000"/>
          <w:sz w:val="21"/>
          <w:szCs w:val="21"/>
        </w:rPr>
        <w:t>sauer</w:t>
      </w:r>
      <w:r>
        <w:rPr>
          <w:rFonts w:ascii="Comic Sans MS" w:hAnsi="Comic Sans MS"/>
          <w:sz w:val="21"/>
          <w:szCs w:val="21"/>
        </w:rPr>
        <w:t xml:space="preserve"> – rot, </w:t>
      </w:r>
      <w:r w:rsidRPr="00B67F64">
        <w:rPr>
          <w:rFonts w:ascii="Comic Sans MS" w:hAnsi="Comic Sans MS"/>
          <w:color w:val="00B050"/>
          <w:sz w:val="21"/>
          <w:szCs w:val="21"/>
        </w:rPr>
        <w:t>bitter</w:t>
      </w:r>
      <w:r>
        <w:rPr>
          <w:rFonts w:ascii="Comic Sans MS" w:hAnsi="Comic Sans MS"/>
          <w:sz w:val="21"/>
          <w:szCs w:val="21"/>
        </w:rPr>
        <w:t xml:space="preserve"> – grün, </w:t>
      </w:r>
      <w:r w:rsidRPr="00B67F64">
        <w:rPr>
          <w:rFonts w:ascii="Comic Sans MS" w:hAnsi="Comic Sans MS"/>
          <w:color w:val="8064A2" w:themeColor="accent4"/>
          <w:sz w:val="21"/>
          <w:szCs w:val="21"/>
        </w:rPr>
        <w:t>umami</w:t>
      </w:r>
      <w:r>
        <w:rPr>
          <w:rFonts w:ascii="Comic Sans MS" w:hAnsi="Comic Sans MS"/>
          <w:sz w:val="21"/>
          <w:szCs w:val="21"/>
        </w:rPr>
        <w:t xml:space="preserve"> – violett). Schreibe die Wörter auch in der entsprechenden Farbe in die Lücken</w:t>
      </w:r>
      <w:r w:rsidR="00B67F64">
        <w:rPr>
          <w:rFonts w:ascii="Comic Sans MS" w:hAnsi="Comic Sans MS"/>
          <w:sz w:val="21"/>
          <w:szCs w:val="21"/>
        </w:rPr>
        <w:t>!</w:t>
      </w:r>
    </w:p>
    <w:p w:rsidR="00B67F64" w:rsidRPr="00B67F64" w:rsidRDefault="00B67F64" w:rsidP="00B67F64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i/>
          <w:sz w:val="18"/>
          <w:szCs w:val="18"/>
        </w:rPr>
      </w:pPr>
      <w:r w:rsidRPr="00B67F64">
        <w:rPr>
          <w:rFonts w:ascii="Comic Sans MS" w:hAnsi="Comic Sans MS"/>
          <w:i/>
          <w:color w:val="C00000"/>
          <w:sz w:val="18"/>
          <w:szCs w:val="18"/>
        </w:rPr>
        <w:t>*</w:t>
      </w:r>
      <w:r w:rsidRPr="00B67F64">
        <w:rPr>
          <w:rFonts w:ascii="Comic Sans MS" w:hAnsi="Comic Sans MS"/>
          <w:i/>
          <w:sz w:val="18"/>
          <w:szCs w:val="18"/>
        </w:rPr>
        <w:t xml:space="preserve"> Diese Geschmackszonen sind auf beiden Seiten der Zunge!</w:t>
      </w:r>
    </w:p>
    <w:p w:rsidR="00322B93" w:rsidRPr="00322B93" w:rsidRDefault="00322B93" w:rsidP="001A320F">
      <w:pPr>
        <w:spacing w:line="360" w:lineRule="auto"/>
        <w:rPr>
          <w:rFonts w:ascii="Comic Sans MS" w:hAnsi="Comic Sans MS"/>
          <w:sz w:val="21"/>
          <w:szCs w:val="21"/>
        </w:rPr>
      </w:pPr>
      <w:r w:rsidRPr="00322B93">
        <w:rPr>
          <w:rFonts w:ascii="Comic Sans MS" w:hAnsi="Comic Sans MS"/>
          <w:sz w:val="21"/>
          <w:szCs w:val="21"/>
        </w:rPr>
        <w:lastRenderedPageBreak/>
        <w:t>Nach neuesten Erkenntnissen der Wissenschaft wird</w:t>
      </w:r>
      <w:r>
        <w:rPr>
          <w:rFonts w:ascii="Comic Sans MS" w:hAnsi="Comic Sans MS"/>
          <w:sz w:val="21"/>
          <w:szCs w:val="21"/>
        </w:rPr>
        <w:t xml:space="preserve"> angenommen, dass es </w:t>
      </w:r>
      <w:r w:rsidR="001A320F">
        <w:rPr>
          <w:rFonts w:ascii="Comic Sans MS" w:hAnsi="Comic Sans MS"/>
          <w:sz w:val="21"/>
          <w:szCs w:val="21"/>
        </w:rPr>
        <w:t xml:space="preserve">auf der Zunge sogenannte </w:t>
      </w:r>
      <w:r w:rsidR="007807A2">
        <w:rPr>
          <w:rFonts w:ascii="Comic Sans MS" w:hAnsi="Comic Sans MS"/>
          <w:sz w:val="21"/>
          <w:szCs w:val="21"/>
          <w:u w:val="single" w:color="00B050"/>
        </w:rPr>
        <w:t xml:space="preserve">                     -</w:t>
      </w:r>
      <w:r w:rsidR="001A320F" w:rsidRPr="001A320F">
        <w:rPr>
          <w:rFonts w:ascii="Comic Sans MS" w:hAnsi="Comic Sans MS"/>
          <w:i/>
          <w:sz w:val="21"/>
          <w:szCs w:val="21"/>
          <w:u w:val="single" w:color="00B050"/>
        </w:rPr>
        <w:t xml:space="preserve"> Rezeptoren</w:t>
      </w:r>
      <w:r w:rsidR="001A320F">
        <w:rPr>
          <w:rFonts w:ascii="Comic Sans MS" w:hAnsi="Comic Sans MS"/>
          <w:sz w:val="21"/>
          <w:szCs w:val="21"/>
        </w:rPr>
        <w:t xml:space="preserve"> gibt. Das wäre dann eine </w:t>
      </w:r>
      <w:r w:rsidR="001A320F" w:rsidRPr="001A320F">
        <w:rPr>
          <w:rFonts w:ascii="Comic Sans MS" w:hAnsi="Comic Sans MS"/>
          <w:i/>
          <w:sz w:val="21"/>
          <w:szCs w:val="21"/>
          <w:u w:val="single" w:color="00B050"/>
        </w:rPr>
        <w:t>s</w:t>
      </w:r>
      <w:r w:rsidRPr="00B024B3">
        <w:rPr>
          <w:rFonts w:ascii="Comic Sans MS" w:hAnsi="Comic Sans MS"/>
          <w:i/>
          <w:sz w:val="21"/>
          <w:szCs w:val="21"/>
          <w:u w:val="single" w:color="00B050"/>
        </w:rPr>
        <w:t>echste Geschmacksrichtun</w:t>
      </w:r>
      <w:r w:rsidR="001A320F">
        <w:rPr>
          <w:rFonts w:ascii="Comic Sans MS" w:hAnsi="Comic Sans MS"/>
          <w:i/>
          <w:sz w:val="21"/>
          <w:szCs w:val="21"/>
          <w:u w:val="single" w:color="00B050"/>
        </w:rPr>
        <w:t>g.</w:t>
      </w:r>
    </w:p>
    <w:p w:rsidR="00322B93" w:rsidRPr="00322B93" w:rsidRDefault="00322B93" w:rsidP="001A320F">
      <w:pPr>
        <w:spacing w:line="360" w:lineRule="auto"/>
        <w:rPr>
          <w:rFonts w:ascii="Comic Sans MS" w:hAnsi="Comic Sans MS"/>
          <w:sz w:val="21"/>
          <w:szCs w:val="21"/>
        </w:rPr>
      </w:pPr>
      <w:r w:rsidRPr="00322B93">
        <w:rPr>
          <w:rFonts w:ascii="Comic Sans MS" w:hAnsi="Comic Sans MS"/>
          <w:sz w:val="21"/>
          <w:szCs w:val="21"/>
        </w:rPr>
        <w:t xml:space="preserve">Weiters geht man inzwischen davon aus, dass </w:t>
      </w:r>
      <w:r w:rsidRPr="00B024B3">
        <w:rPr>
          <w:rFonts w:ascii="Comic Sans MS" w:hAnsi="Comic Sans MS"/>
          <w:i/>
          <w:sz w:val="21"/>
          <w:szCs w:val="21"/>
          <w:u w:val="single" w:color="00B050"/>
        </w:rPr>
        <w:t>alle Geschmacksknospen alle Geschmäcker</w:t>
      </w:r>
      <w:r w:rsidRPr="00322B93">
        <w:rPr>
          <w:rFonts w:ascii="Comic Sans MS" w:hAnsi="Comic Sans MS"/>
          <w:sz w:val="21"/>
          <w:szCs w:val="21"/>
        </w:rPr>
        <w:t xml:space="preserve"> </w:t>
      </w:r>
      <w:r w:rsidRPr="00B024B3">
        <w:rPr>
          <w:rFonts w:ascii="Comic Sans MS" w:hAnsi="Comic Sans MS"/>
          <w:i/>
          <w:sz w:val="21"/>
          <w:szCs w:val="21"/>
          <w:u w:val="single" w:color="00B050"/>
        </w:rPr>
        <w:t>wahrnehmen</w:t>
      </w:r>
      <w:r w:rsidRPr="00322B93">
        <w:rPr>
          <w:rFonts w:ascii="Comic Sans MS" w:hAnsi="Comic Sans MS"/>
          <w:sz w:val="21"/>
          <w:szCs w:val="21"/>
        </w:rPr>
        <w:t xml:space="preserve"> können – nur die Empfindlichkeit ist unterschiedlich!</w:t>
      </w:r>
    </w:p>
    <w:p w:rsidR="00322B93" w:rsidRDefault="00322B93" w:rsidP="00B024B3">
      <w:pPr>
        <w:spacing w:line="360" w:lineRule="auto"/>
        <w:rPr>
          <w:rFonts w:ascii="Comic Sans MS" w:hAnsi="Comic Sans MS"/>
          <w:sz w:val="21"/>
          <w:szCs w:val="21"/>
        </w:rPr>
      </w:pPr>
    </w:p>
    <w:p w:rsidR="001A320F" w:rsidRPr="001A320F" w:rsidRDefault="001A320F" w:rsidP="00B024B3">
      <w:pPr>
        <w:spacing w:line="360" w:lineRule="auto"/>
        <w:rPr>
          <w:rFonts w:ascii="Comic Sans MS" w:hAnsi="Comic Sans MS"/>
          <w:sz w:val="21"/>
          <w:szCs w:val="21"/>
        </w:rPr>
      </w:pPr>
    </w:p>
    <w:p w:rsidR="001A320F" w:rsidRDefault="001A320F" w:rsidP="001A320F">
      <w:pPr>
        <w:spacing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Setze die Wörter im Lückentext ein!</w:t>
      </w:r>
    </w:p>
    <w:p w:rsidR="001A320F" w:rsidRPr="001A320F" w:rsidRDefault="001A320F" w:rsidP="001A320F">
      <w:pPr>
        <w:spacing w:line="360" w:lineRule="auto"/>
        <w:rPr>
          <w:rFonts w:ascii="Comic Sans MS" w:hAnsi="Comic Sans MS"/>
          <w:sz w:val="10"/>
          <w:szCs w:val="10"/>
        </w:rPr>
      </w:pPr>
    </w:p>
    <w:p w:rsidR="001A320F" w:rsidRPr="001A320F" w:rsidRDefault="001A320F" w:rsidP="001A320F">
      <w:pPr>
        <w:pBdr>
          <w:top w:val="single" w:sz="6" w:space="1" w:color="00B050"/>
          <w:left w:val="single" w:sz="6" w:space="4" w:color="00B050"/>
          <w:bottom w:val="single" w:sz="6" w:space="1" w:color="00B050"/>
          <w:right w:val="single" w:sz="6" w:space="4" w:color="00B050"/>
        </w:pBdr>
        <w:spacing w:line="360" w:lineRule="auto"/>
        <w:jc w:val="center"/>
        <w:rPr>
          <w:rFonts w:ascii="Comic Sans MS" w:hAnsi="Comic Sans MS"/>
          <w:sz w:val="21"/>
          <w:szCs w:val="21"/>
        </w:rPr>
      </w:pPr>
      <w:r w:rsidRPr="001A320F">
        <w:rPr>
          <w:rFonts w:ascii="Comic Sans MS" w:hAnsi="Comic Sans MS"/>
          <w:sz w:val="21"/>
          <w:szCs w:val="21"/>
        </w:rPr>
        <w:t xml:space="preserve">Sprache - Fett – flüssig – </w:t>
      </w:r>
      <w:r w:rsidRPr="001A320F">
        <w:rPr>
          <w:rFonts w:ascii="Comic Sans MS" w:hAnsi="Comic Sans MS"/>
          <w:color w:val="00B050"/>
          <w:sz w:val="21"/>
          <w:szCs w:val="21"/>
        </w:rPr>
        <w:t>Papillen</w:t>
      </w:r>
      <w:r w:rsidRPr="001A320F">
        <w:rPr>
          <w:rFonts w:ascii="Comic Sans MS" w:hAnsi="Comic Sans MS"/>
          <w:sz w:val="21"/>
          <w:szCs w:val="21"/>
        </w:rPr>
        <w:t xml:space="preserve"> – </w:t>
      </w:r>
      <w:r w:rsidRPr="001A320F">
        <w:rPr>
          <w:rFonts w:ascii="Comic Sans MS" w:hAnsi="Comic Sans MS"/>
          <w:color w:val="00B050"/>
          <w:sz w:val="21"/>
          <w:szCs w:val="21"/>
        </w:rPr>
        <w:t>Geschmacksknospen</w:t>
      </w:r>
      <w:r w:rsidRPr="001A320F">
        <w:rPr>
          <w:rFonts w:ascii="Comic Sans MS" w:hAnsi="Comic Sans MS"/>
          <w:sz w:val="21"/>
          <w:szCs w:val="21"/>
        </w:rPr>
        <w:t xml:space="preserve"> – giftigen – Transport – </w:t>
      </w:r>
      <w:r w:rsidRPr="001A320F">
        <w:rPr>
          <w:rFonts w:ascii="Comic Sans MS" w:hAnsi="Comic Sans MS"/>
          <w:color w:val="00B050"/>
          <w:sz w:val="21"/>
          <w:szCs w:val="21"/>
        </w:rPr>
        <w:t>schmecken</w:t>
      </w:r>
      <w:r w:rsidRPr="001A320F">
        <w:rPr>
          <w:rFonts w:ascii="Comic Sans MS" w:hAnsi="Comic Sans MS"/>
          <w:sz w:val="21"/>
          <w:szCs w:val="21"/>
        </w:rPr>
        <w:t xml:space="preserve"> – verdorbenen – </w:t>
      </w:r>
      <w:r w:rsidRPr="001A320F">
        <w:rPr>
          <w:rFonts w:ascii="Comic Sans MS" w:hAnsi="Comic Sans MS"/>
          <w:color w:val="00B050"/>
          <w:sz w:val="21"/>
          <w:szCs w:val="21"/>
        </w:rPr>
        <w:t>Geschmacksrichtungen</w:t>
      </w:r>
      <w:r w:rsidRPr="001A320F">
        <w:rPr>
          <w:rFonts w:ascii="Comic Sans MS" w:hAnsi="Comic Sans MS"/>
          <w:sz w:val="21"/>
          <w:szCs w:val="21"/>
        </w:rPr>
        <w:t xml:space="preserve"> - </w:t>
      </w:r>
      <w:r w:rsidRPr="001A320F">
        <w:rPr>
          <w:rFonts w:ascii="Comic Sans MS" w:hAnsi="Comic Sans MS"/>
          <w:color w:val="00B050"/>
          <w:sz w:val="21"/>
          <w:szCs w:val="21"/>
        </w:rPr>
        <w:t>Nervenfasern</w:t>
      </w:r>
    </w:p>
    <w:p w:rsidR="00B024B3" w:rsidRPr="00B024B3" w:rsidRDefault="00B024B3" w:rsidP="00B024B3">
      <w:pPr>
        <w:spacing w:line="360" w:lineRule="auto"/>
        <w:rPr>
          <w:rFonts w:ascii="Comic Sans MS" w:hAnsi="Comic Sans MS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B024B3" w:rsidRDefault="00B024B3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1A320F" w:rsidRDefault="001A320F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1A320F" w:rsidRDefault="001A320F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1A320F" w:rsidRDefault="001A320F" w:rsidP="00B024B3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sectPr w:rsidR="001A320F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DE"/>
    <w:rsid w:val="000B0B98"/>
    <w:rsid w:val="00115082"/>
    <w:rsid w:val="001A320F"/>
    <w:rsid w:val="0030594D"/>
    <w:rsid w:val="00322B93"/>
    <w:rsid w:val="004537F5"/>
    <w:rsid w:val="004E30FC"/>
    <w:rsid w:val="006F0F55"/>
    <w:rsid w:val="007807A2"/>
    <w:rsid w:val="007B7855"/>
    <w:rsid w:val="00861D8E"/>
    <w:rsid w:val="008C6409"/>
    <w:rsid w:val="00A163DE"/>
    <w:rsid w:val="00B024B3"/>
    <w:rsid w:val="00B0496C"/>
    <w:rsid w:val="00B079B1"/>
    <w:rsid w:val="00B2001E"/>
    <w:rsid w:val="00B67F64"/>
    <w:rsid w:val="00E57AAB"/>
    <w:rsid w:val="00F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b050"/>
    </o:shapedefaults>
    <o:shapelayout v:ext="edit">
      <o:idmap v:ext="edit" data="1"/>
    </o:shapelayout>
  </w:shapeDefaults>
  <w:decimalSymbol w:val=","/>
  <w:listSeparator w:val=";"/>
  <w15:docId w15:val="{E00028D5-8BC2-4651-9CC2-216DC79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3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google.at/url?sa=i&amp;url=https%3A%2F%2Fwww.bild.de%2Fbild-plus%2Fratgeber%2Fgesundheit%2Fgesundheit%2Fzungenfarbe-bedeutung-hinweise-auf-krankheiten-wie-scharlach-pilze-59124894.bild.html&amp;psig=AOvVaw0Dg9ejkBgACpxNEYGPNzBB&amp;ust=1588878405118000&amp;source=images&amp;cd=vfe&amp;ved=0CAIQjRxqFwoTCOiRlrX3n-kCFQAAAAAdAAAAABAY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87FFBC31.dotm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Dagmar Malin</cp:lastModifiedBy>
  <cp:revision>2</cp:revision>
  <cp:lastPrinted>2020-05-06T19:25:00Z</cp:lastPrinted>
  <dcterms:created xsi:type="dcterms:W3CDTF">2020-05-07T13:43:00Z</dcterms:created>
  <dcterms:modified xsi:type="dcterms:W3CDTF">2020-05-07T13:43:00Z</dcterms:modified>
</cp:coreProperties>
</file>